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BDB" w:rsidRPr="00052BDB" w:rsidRDefault="00052BDB" w:rsidP="00052BDB">
      <w:pPr>
        <w:tabs>
          <w:tab w:val="left" w:pos="1320"/>
        </w:tabs>
        <w:spacing w:line="360" w:lineRule="auto"/>
        <w:ind w:left="-426" w:firstLine="426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401C712" wp14:editId="433EC6E5">
            <wp:simplePos x="0" y="0"/>
            <wp:positionH relativeFrom="column">
              <wp:posOffset>-984885</wp:posOffset>
            </wp:positionH>
            <wp:positionV relativeFrom="paragraph">
              <wp:posOffset>0</wp:posOffset>
            </wp:positionV>
            <wp:extent cx="7581900" cy="10687050"/>
            <wp:effectExtent l="0" t="0" r="0" b="0"/>
            <wp:wrapNone/>
            <wp:docPr id="1" name="Рисунок 1" descr="D:\карантин\Шаблоні с зубками\SHABLONJI S ZUBKAMI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антин\Шаблоні с зубками\SHABLONJI S ZUBKAMI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BDB" w:rsidRPr="00052BDB" w:rsidRDefault="00052BDB" w:rsidP="00052BDB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60EF3" wp14:editId="19984F2E">
                <wp:simplePos x="0" y="0"/>
                <wp:positionH relativeFrom="column">
                  <wp:posOffset>120015</wp:posOffset>
                </wp:positionH>
                <wp:positionV relativeFrom="paragraph">
                  <wp:posOffset>68580</wp:posOffset>
                </wp:positionV>
                <wp:extent cx="5686425" cy="1285875"/>
                <wp:effectExtent l="0" t="0" r="0" b="9525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3EE5" w:rsidRPr="00052BDB" w:rsidRDefault="00CD3EE5" w:rsidP="00052BDB">
                            <w:pPr>
                              <w:spacing w:line="276" w:lineRule="auto"/>
                              <w:ind w:left="-850" w:hanging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79646" w:themeColor="accent6"/>
                                <w:sz w:val="72"/>
                                <w:szCs w:val="72"/>
                                <w:lang w:val="uk-UA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Pr="00052B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Десять умов збереження</w:t>
                            </w:r>
                          </w:p>
                          <w:p w:rsidR="00CD3EE5" w:rsidRPr="00052BDB" w:rsidRDefault="00CD3EE5" w:rsidP="00052BDB">
                            <w:pPr>
                              <w:spacing w:line="276" w:lineRule="auto"/>
                              <w:ind w:left="-850" w:hanging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52BD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00"/>
                                <w:sz w:val="72"/>
                                <w:szCs w:val="72"/>
                                <w:lang w:val="uk-UA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зубів здоровими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9.45pt;margin-top:5.4pt;width:447.7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" filled="f" stroked="f">
                <v:fill o:detectmouseclick="t"/>
                <v:textbox>
                  <w:txbxContent>
                    <w:p w:rsidR="00CD3EE5" w:rsidRPr="00052BDB" w:rsidRDefault="00CD3EE5" w:rsidP="00052BDB">
                      <w:pPr>
                        <w:spacing w:line="276" w:lineRule="auto"/>
                        <w:ind w:left="-850" w:hanging="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79646" w:themeColor="accent6"/>
                          <w:sz w:val="72"/>
                          <w:szCs w:val="72"/>
                          <w:lang w:val="uk-UA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 w:rsidRPr="00052BDB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Десять умов збереження</w:t>
                      </w:r>
                    </w:p>
                    <w:p w:rsidR="00CD3EE5" w:rsidRPr="00052BDB" w:rsidRDefault="00CD3EE5" w:rsidP="00052BDB">
                      <w:pPr>
                        <w:spacing w:line="276" w:lineRule="auto"/>
                        <w:ind w:left="-850" w:hanging="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52BDB">
                        <w:rPr>
                          <w:rFonts w:ascii="Times New Roman" w:hAnsi="Times New Roman" w:cs="Times New Roman"/>
                          <w:b/>
                          <w:i/>
                          <w:color w:val="FFFF00"/>
                          <w:sz w:val="72"/>
                          <w:szCs w:val="72"/>
                          <w:lang w:val="uk-UA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зубів здоровими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3EE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CD3EE5" w:rsidRPr="00052BDB" w:rsidRDefault="00052BDB" w:rsidP="00052BDB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="00CD3EE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1. </w:t>
      </w:r>
      <w:r w:rsidR="00CD3EE5" w:rsidRPr="00052BDB">
        <w:rPr>
          <w:rFonts w:ascii="Times New Roman" w:hAnsi="Times New Roman" w:cs="Times New Roman"/>
          <w:b/>
          <w:i/>
          <w:sz w:val="28"/>
          <w:szCs w:val="28"/>
          <w:lang w:val="uk-UA"/>
        </w:rPr>
        <w:t>Фізичний розвиток і загартовування.</w:t>
      </w:r>
      <w:r w:rsidR="00CD3EE5" w:rsidRPr="00052BDB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якщо в людини погана статура, то формується неправильний прикус – неправильне змикання зубів. При цьому не всі зуби працюють якісно, тому вони частіше хворіють.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2. Активне жування.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Одна з причин карієсу – те, що жувальний апарат людини позбавлений навантаження, яке мали зуби в наших предків. Треба споживати проварене м`ясо, овочі та фрукти, бажано сирі й тверді; не відмовлятися від черствого хліба, особливо скоринок. Закінчувати їсти треба морквою, яблуками або грушами. Це забезпечує самоочищення зубів від залишків їжі.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3. </w:t>
      </w:r>
      <w:r w:rsidRPr="003B178E">
        <w:rPr>
          <w:rFonts w:ascii="Times New Roman" w:hAnsi="Times New Roman" w:cs="Times New Roman"/>
          <w:b/>
          <w:i/>
          <w:sz w:val="28"/>
          <w:szCs w:val="28"/>
          <w:lang w:val="uk-UA"/>
        </w:rPr>
        <w:t>Гімнастика для зубів і ясен.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Навантаження на зуби, крім жування, можна посилити механічним тренуванням.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4. Раціональне харчування. </w:t>
      </w:r>
      <w:r>
        <w:rPr>
          <w:rFonts w:ascii="Times New Roman" w:hAnsi="Times New Roman" w:cs="Times New Roman"/>
          <w:sz w:val="28"/>
          <w:szCs w:val="28"/>
          <w:lang w:val="uk-UA"/>
        </w:rPr>
        <w:t>Харчуватися потрібно регулярно. Не рідше, ніж 2-3 рази на тиждень, їсти рибу, особливо морську, м`ясо; щоденно – різноманітні овочі, фрукти, молочні продукти.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5. Обмеження в споживанні кондитерських виробів. </w:t>
      </w:r>
      <w:r>
        <w:rPr>
          <w:rFonts w:ascii="Times New Roman" w:hAnsi="Times New Roman" w:cs="Times New Roman"/>
          <w:sz w:val="28"/>
          <w:szCs w:val="28"/>
          <w:lang w:val="uk-UA"/>
        </w:rPr>
        <w:t>Краще з`їсти одну – дві шоколадні цукерки, ніж льодяник або тягучку, які довго не розчиняються в роті та створюють для зубів шкідливе солодке середовище. Після солодкого потрібно особливо ретельно полоскати рот.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6. Зрошування зубів рідкими харчовими продуктами, здатними зміцнювати емаль.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Такими продуктами є молоко та чорний чай, який корисно подовгу (1-2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затримувати в роті або повільно пити. Першу заварку потрібно злити, а пити повторно заварений настояний чай по півсклянки вранці й удень. Зміцнюють зуби полосканням солоною водою, краще з додаванням одного білка курячого яйця на склянку розчину. Процедури виконувати регулярно.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D3EE5" w:rsidRDefault="008C41AA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1FB0E0A" wp14:editId="4756835D">
            <wp:simplePos x="0" y="0"/>
            <wp:positionH relativeFrom="column">
              <wp:posOffset>-994410</wp:posOffset>
            </wp:positionH>
            <wp:positionV relativeFrom="paragraph">
              <wp:posOffset>-6350</wp:posOffset>
            </wp:positionV>
            <wp:extent cx="7581900" cy="10687050"/>
            <wp:effectExtent l="0" t="0" r="0" b="0"/>
            <wp:wrapNone/>
            <wp:docPr id="2" name="Рисунок 2" descr="D:\карантин\Шаблоні с зубками\SHABLONJI S ZUBKAMI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антин\Шаблоні с зубками\SHABLONJI S ZUBKAMI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D3EE5" w:rsidRPr="00CD3EE5" w:rsidRDefault="00CD3EE5" w:rsidP="00052BDB">
      <w:pPr>
        <w:spacing w:line="36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7. Полоскання ротової порожнини. </w:t>
      </w:r>
      <w:r>
        <w:rPr>
          <w:rFonts w:ascii="Times New Roman" w:hAnsi="Times New Roman" w:cs="Times New Roman"/>
          <w:sz w:val="28"/>
          <w:szCs w:val="28"/>
          <w:lang w:val="uk-UA"/>
        </w:rPr>
        <w:t>Це потрібно робити відразу після їжі, поки не почалося розкладання харчових продуктів під впливом мікробів. Для цього використовувати лужну мінеральну воду або розчин харчової соди. Полоскати треба енергійно впродовж 2 хвилин.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8. Чищення зубів. </w:t>
      </w:r>
      <w:r>
        <w:rPr>
          <w:rFonts w:ascii="Times New Roman" w:hAnsi="Times New Roman" w:cs="Times New Roman"/>
          <w:sz w:val="28"/>
          <w:szCs w:val="28"/>
          <w:lang w:val="uk-UA"/>
        </w:rPr>
        <w:t>Цього навчають дітей із трьох років. Після сніданку й перед сном зуби слід чистити пастою, а після обіду – лише щіткою та сполоснути водою. Тривалість кожної процедури – 1 – 3 хвилини. Губну, щічну, язикову й піднебінну поверхні зубів очищають вертикальними рухами від коренів зубів до жувальної поверхні (оберігати краї ясен). Жувальну поверхню зубного ряду краще чистити коловими рухами. Після цього рот ретельно прополоскати.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9. Застосовування зубних паст. </w:t>
      </w:r>
      <w:r>
        <w:rPr>
          <w:rFonts w:ascii="Times New Roman" w:hAnsi="Times New Roman" w:cs="Times New Roman"/>
          <w:sz w:val="28"/>
          <w:szCs w:val="28"/>
          <w:lang w:val="uk-UA"/>
        </w:rPr>
        <w:t>Зубні пасти використовуються для підсилення очищувальної дії зубної щітки. Краще використовувати профілактичні, які мають у своєму складі Кальцій.</w:t>
      </w:r>
    </w:p>
    <w:p w:rsidR="00CD3EE5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10. Бережне ставлення до зубів.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Емаль зубів не витримує різкої зміни температури та ударів. А її ушкоджена поверхня легко стає місцем, звідки поглиблюється руйнування зуба. Тому потрібно уникати температурних перепадів: не можна після гарячого відразу їсти холодне чи навпаки.</w:t>
      </w:r>
    </w:p>
    <w:p w:rsidR="003F1821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Небезпечно відкушувати й гризти зубами тверді предмети з металу, пластмаси – емаль може відколотися. Після падіння чи удару, коли травмовано зуб, негайно слід звернутися до лікаря.</w:t>
      </w: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3F1821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1821" w:rsidRDefault="00B17F3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ECF7738" wp14:editId="081D7DFB">
            <wp:simplePos x="0" y="0"/>
            <wp:positionH relativeFrom="column">
              <wp:posOffset>-986155</wp:posOffset>
            </wp:positionH>
            <wp:positionV relativeFrom="paragraph">
              <wp:posOffset>-4445</wp:posOffset>
            </wp:positionV>
            <wp:extent cx="7562850" cy="10706100"/>
            <wp:effectExtent l="0" t="0" r="0" b="0"/>
            <wp:wrapNone/>
            <wp:docPr id="4" name="Рисунок 4" descr="D:\карантин\Шаблоні с зубками\SHABLONJI S ZUBKAMI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антин\Шаблоні с зубками\SHABLONJI S ZUBKAMI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F35" w:rsidRDefault="00B17F35" w:rsidP="00B17F35">
      <w:pPr>
        <w:tabs>
          <w:tab w:val="left" w:pos="-851"/>
        </w:tabs>
        <w:spacing w:line="360" w:lineRule="auto"/>
        <w:ind w:left="-851" w:firstLine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8C483" wp14:editId="13B7A83D">
                <wp:simplePos x="0" y="0"/>
                <wp:positionH relativeFrom="column">
                  <wp:posOffset>228600</wp:posOffset>
                </wp:positionH>
                <wp:positionV relativeFrom="paragraph">
                  <wp:posOffset>245745</wp:posOffset>
                </wp:positionV>
                <wp:extent cx="5172075" cy="685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7F35" w:rsidRPr="00B17F35" w:rsidRDefault="00B17F35" w:rsidP="00B17F35">
                            <w:pPr>
                              <w:tabs>
                                <w:tab w:val="left" w:pos="-851"/>
                              </w:tabs>
                              <w:spacing w:line="360" w:lineRule="auto"/>
                              <w:ind w:left="-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</w:t>
                            </w:r>
                            <w:r w:rsidRPr="00B17F35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10"/>
                                <w:sz w:val="72"/>
                                <w:szCs w:val="72"/>
                                <w:lang w:val="uk-UA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Гімнастика для зубів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18pt;margin-top:19.35pt;width:407.2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" filled="f" stroked="f">
                <v:fill o:detectmouseclick="t"/>
                <v:textbox>
                  <w:txbxContent>
                    <w:p w:rsidR="00B17F35" w:rsidRPr="00B17F35" w:rsidRDefault="00B17F35" w:rsidP="00B17F35">
                      <w:pPr>
                        <w:tabs>
                          <w:tab w:val="left" w:pos="-851"/>
                        </w:tabs>
                        <w:spacing w:line="360" w:lineRule="auto"/>
                        <w:ind w:left="-851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</w:t>
                      </w:r>
                      <w:r w:rsidRPr="00B17F35">
                        <w:rPr>
                          <w:rFonts w:ascii="Times New Roman" w:hAnsi="Times New Roman" w:cs="Times New Roman"/>
                          <w:b/>
                          <w:i/>
                          <w:spacing w:val="10"/>
                          <w:sz w:val="72"/>
                          <w:szCs w:val="72"/>
                          <w:lang w:val="uk-UA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Гімнастика для зубів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17F35" w:rsidRDefault="00B17F35" w:rsidP="00B17F35">
      <w:pPr>
        <w:tabs>
          <w:tab w:val="left" w:pos="-851"/>
        </w:tabs>
        <w:spacing w:line="360" w:lineRule="auto"/>
        <w:ind w:left="-851" w:firstLine="0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B17F35" w:rsidRP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17F35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B17F35">
        <w:rPr>
          <w:rFonts w:ascii="Times New Roman" w:hAnsi="Times New Roman" w:cs="Times New Roman"/>
          <w:b/>
          <w:sz w:val="32"/>
          <w:szCs w:val="32"/>
          <w:lang w:val="uk-UA"/>
        </w:rPr>
        <w:t xml:space="preserve">1. </w:t>
      </w:r>
      <w:r w:rsidRPr="00B17F35">
        <w:rPr>
          <w:rFonts w:ascii="Times New Roman" w:hAnsi="Times New Roman" w:cs="Times New Roman"/>
          <w:sz w:val="32"/>
          <w:szCs w:val="32"/>
          <w:lang w:val="uk-UA"/>
        </w:rPr>
        <w:t>Уранці, почистивши зуби, візьміть прокип`ячену дубову паличку діаметром 5-10 міліметрів і легенько постукайте нею по всіх зубах почергово, починаючи з кутніх, зліва направо.</w:t>
      </w:r>
    </w:p>
    <w:p w:rsidR="00B17F35" w:rsidRP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17F3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2. </w:t>
      </w:r>
      <w:r w:rsidRPr="00B17F35">
        <w:rPr>
          <w:rFonts w:ascii="Times New Roman" w:hAnsi="Times New Roman" w:cs="Times New Roman"/>
          <w:sz w:val="32"/>
          <w:szCs w:val="32"/>
          <w:lang w:val="uk-UA"/>
        </w:rPr>
        <w:t>Стисніть паличку зубами. Стискання має не викликати неприємних відчуттів. Першого дня виконувати лише по одному легенькому натисканню на кожний зуб.</w:t>
      </w:r>
    </w:p>
    <w:p w:rsidR="00B17F35" w:rsidRP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17F35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Pr="00B17F35">
        <w:rPr>
          <w:rFonts w:ascii="Times New Roman" w:hAnsi="Times New Roman" w:cs="Times New Roman"/>
          <w:b/>
          <w:sz w:val="32"/>
          <w:szCs w:val="32"/>
          <w:lang w:val="uk-UA"/>
        </w:rPr>
        <w:t>3</w:t>
      </w:r>
      <w:r w:rsidRPr="00B17F35">
        <w:rPr>
          <w:rFonts w:ascii="Times New Roman" w:hAnsi="Times New Roman" w:cs="Times New Roman"/>
          <w:sz w:val="32"/>
          <w:szCs w:val="32"/>
          <w:lang w:val="uk-UA"/>
        </w:rPr>
        <w:t>. Другого дня вправи з паличкою повторіть уранці й увечері після чищення зубів. Якщо раптом буде відчуття болю, необхідно звернутися до лікаря: це сигнал про приховану хворобу.</w:t>
      </w:r>
    </w:p>
    <w:p w:rsidR="00B17F35" w:rsidRP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17F35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Pr="00B17F35">
        <w:rPr>
          <w:rFonts w:ascii="Times New Roman" w:hAnsi="Times New Roman" w:cs="Times New Roman"/>
          <w:b/>
          <w:sz w:val="32"/>
          <w:szCs w:val="32"/>
          <w:lang w:val="uk-UA"/>
        </w:rPr>
        <w:t xml:space="preserve">4. </w:t>
      </w:r>
      <w:r w:rsidRPr="00B17F35">
        <w:rPr>
          <w:rFonts w:ascii="Times New Roman" w:hAnsi="Times New Roman" w:cs="Times New Roman"/>
          <w:sz w:val="32"/>
          <w:szCs w:val="32"/>
          <w:lang w:val="uk-UA"/>
        </w:rPr>
        <w:t>Третього дня виконуйте вправу з паличкою двічі вранці та двічі ввечері.</w:t>
      </w:r>
    </w:p>
    <w:p w:rsidR="00B17F35" w:rsidRP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17F35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5</w:t>
      </w:r>
      <w:r w:rsidRPr="00B17F35">
        <w:rPr>
          <w:rFonts w:ascii="Times New Roman" w:hAnsi="Times New Roman" w:cs="Times New Roman"/>
          <w:sz w:val="32"/>
          <w:szCs w:val="32"/>
          <w:lang w:val="uk-UA"/>
        </w:rPr>
        <w:t>. Якщо неприємних відчуттів немає, то четвертого дня стискання доводимо до трьох повторень щоразу.</w:t>
      </w:r>
    </w:p>
    <w:p w:rsidR="00B17F35" w:rsidRP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17F35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Pr="00B17F35">
        <w:rPr>
          <w:rFonts w:ascii="Times New Roman" w:hAnsi="Times New Roman" w:cs="Times New Roman"/>
          <w:b/>
          <w:sz w:val="32"/>
          <w:szCs w:val="32"/>
          <w:lang w:val="uk-UA"/>
        </w:rPr>
        <w:t xml:space="preserve">6. </w:t>
      </w:r>
      <w:r w:rsidRPr="00B17F35">
        <w:rPr>
          <w:rFonts w:ascii="Times New Roman" w:hAnsi="Times New Roman" w:cs="Times New Roman"/>
          <w:sz w:val="32"/>
          <w:szCs w:val="32"/>
          <w:lang w:val="uk-UA"/>
        </w:rPr>
        <w:t>На п`ятий, шостий і сьомий дні навантаження збільшити й прикушувати дедалі сильніше.</w:t>
      </w:r>
    </w:p>
    <w:p w:rsidR="00B17F35" w:rsidRPr="00B17F35" w:rsidRDefault="00B17F35" w:rsidP="00B17F35">
      <w:pPr>
        <w:tabs>
          <w:tab w:val="left" w:pos="-851"/>
        </w:tabs>
        <w:spacing w:line="360" w:lineRule="auto"/>
        <w:ind w:left="-851" w:firstLine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B17F35">
        <w:rPr>
          <w:rFonts w:ascii="Times New Roman" w:hAnsi="Times New Roman" w:cs="Times New Roman"/>
          <w:sz w:val="32"/>
          <w:szCs w:val="32"/>
          <w:lang w:val="uk-UA"/>
        </w:rPr>
        <w:t xml:space="preserve">    </w:t>
      </w:r>
      <w:r w:rsidRPr="00B17F35">
        <w:rPr>
          <w:rFonts w:ascii="Times New Roman" w:hAnsi="Times New Roman" w:cs="Times New Roman"/>
          <w:b/>
          <w:sz w:val="32"/>
          <w:szCs w:val="32"/>
          <w:lang w:val="uk-UA"/>
        </w:rPr>
        <w:t xml:space="preserve">7. </w:t>
      </w:r>
      <w:r w:rsidRPr="00B17F35">
        <w:rPr>
          <w:rFonts w:ascii="Times New Roman" w:hAnsi="Times New Roman" w:cs="Times New Roman"/>
          <w:sz w:val="32"/>
          <w:szCs w:val="32"/>
          <w:lang w:val="uk-UA"/>
        </w:rPr>
        <w:t xml:space="preserve">Гімнастика для зубів не завдає жодної шкоди </w:t>
      </w:r>
      <w:proofErr w:type="spellStart"/>
      <w:r w:rsidRPr="00B17F35">
        <w:rPr>
          <w:rFonts w:ascii="Times New Roman" w:hAnsi="Times New Roman" w:cs="Times New Roman"/>
          <w:sz w:val="32"/>
          <w:szCs w:val="32"/>
          <w:lang w:val="uk-UA"/>
        </w:rPr>
        <w:t>щелепно</w:t>
      </w:r>
      <w:proofErr w:type="spellEnd"/>
      <w:r w:rsidRPr="00B17F35">
        <w:rPr>
          <w:rFonts w:ascii="Times New Roman" w:hAnsi="Times New Roman" w:cs="Times New Roman"/>
          <w:sz w:val="32"/>
          <w:szCs w:val="32"/>
          <w:lang w:val="uk-UA"/>
        </w:rPr>
        <w:t xml:space="preserve"> – лицьовому апарату, а навпаки, дає навантаження, украй необхідне для його нормальної діяльності.</w:t>
      </w:r>
    </w:p>
    <w:p w:rsidR="003F1821" w:rsidRDefault="003F1821" w:rsidP="003F1821">
      <w:pPr>
        <w:pStyle w:val="a3"/>
        <w:spacing w:line="360" w:lineRule="auto"/>
        <w:ind w:left="-1418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3EE5" w:rsidRPr="003B178E" w:rsidRDefault="00CD3EE5" w:rsidP="00CD3EE5">
      <w:pPr>
        <w:pStyle w:val="a3"/>
        <w:spacing w:line="360" w:lineRule="auto"/>
        <w:ind w:left="-426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178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B67377" w:rsidRPr="00CD3EE5" w:rsidRDefault="00B67377" w:rsidP="00CD3EE5">
      <w:pPr>
        <w:ind w:left="-1701" w:firstLine="0"/>
        <w:rPr>
          <w:lang w:val="uk-UA"/>
        </w:rPr>
      </w:pPr>
    </w:p>
    <w:sectPr w:rsidR="00B67377" w:rsidRPr="00CD3EE5" w:rsidSect="00B17F35">
      <w:pgSz w:w="11906" w:h="16838"/>
      <w:pgMar w:top="0" w:right="850" w:bottom="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EE5"/>
    <w:rsid w:val="00052BDB"/>
    <w:rsid w:val="003F1821"/>
    <w:rsid w:val="00692196"/>
    <w:rsid w:val="008C41AA"/>
    <w:rsid w:val="00AF5D2D"/>
    <w:rsid w:val="00B17F35"/>
    <w:rsid w:val="00B67377"/>
    <w:rsid w:val="00CD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E5"/>
    <w:pPr>
      <w:spacing w:after="0" w:line="240" w:lineRule="atLeast"/>
      <w:ind w:hanging="85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E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E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EE5"/>
    <w:pPr>
      <w:spacing w:after="0" w:line="240" w:lineRule="atLeast"/>
      <w:ind w:hanging="85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E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E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Андрей</cp:lastModifiedBy>
  <cp:revision>2</cp:revision>
  <cp:lastPrinted>2012-01-30T20:40:00Z</cp:lastPrinted>
  <dcterms:created xsi:type="dcterms:W3CDTF">2012-02-06T20:22:00Z</dcterms:created>
  <dcterms:modified xsi:type="dcterms:W3CDTF">2012-02-06T20:22:00Z</dcterms:modified>
</cp:coreProperties>
</file>